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01" w:rsidRPr="00C26D01" w:rsidRDefault="00C26D01" w:rsidP="00C26D01">
      <w:pPr>
        <w:spacing w:after="0" w:line="240" w:lineRule="auto"/>
        <w:rPr>
          <w:rFonts w:ascii="inherit" w:eastAsia="Times New Roman" w:hAnsi="inherit" w:cs="Times New Roman"/>
          <w:sz w:val="24"/>
          <w:szCs w:val="24"/>
          <w:lang w:eastAsia="fr-FR"/>
        </w:rPr>
      </w:pPr>
      <w:r w:rsidRPr="00C26D01">
        <w:rPr>
          <w:rFonts w:ascii="inherit" w:eastAsia="Times New Roman" w:hAnsi="inherit" w:cs="Times New Roman"/>
          <w:sz w:val="24"/>
          <w:szCs w:val="24"/>
          <w:lang w:eastAsia="fr-FR"/>
        </w:rPr>
        <w:t>SAMEDI 14 JUIN 2025</w:t>
      </w:r>
      <w:r w:rsidRPr="00C26D01">
        <w:rPr>
          <w:rFonts w:ascii="inherit" w:eastAsia="Times New Roman" w:hAnsi="inherit" w:cs="Times New Roman"/>
          <w:sz w:val="24"/>
          <w:szCs w:val="24"/>
          <w:lang w:eastAsia="fr-FR"/>
        </w:rPr>
        <w:br/>
        <w:t>------------------------</w:t>
      </w:r>
      <w:r w:rsidRPr="00C26D01">
        <w:rPr>
          <w:rFonts w:ascii="inherit" w:eastAsia="Times New Roman" w:hAnsi="inherit" w:cs="Times New Roman"/>
          <w:sz w:val="24"/>
          <w:szCs w:val="24"/>
          <w:lang w:eastAsia="fr-FR"/>
        </w:rPr>
        <w:br/>
      </w:r>
      <w:r w:rsidRPr="00C26D01">
        <w:rPr>
          <w:rFonts w:ascii="Cambria Math" w:eastAsia="Times New Roman" w:hAnsi="Cambria Math" w:cs="Cambria Math"/>
          <w:sz w:val="24"/>
          <w:szCs w:val="24"/>
          <w:lang w:eastAsia="fr-FR"/>
        </w:rPr>
        <w:t>𝗕𝗜𝗟𝗟𝗘𝗧𝗧𝗘𝗥𝗜𝗘</w:t>
      </w:r>
      <w:r w:rsidRPr="00C26D01">
        <w:rPr>
          <w:rFonts w:ascii="inherit" w:eastAsia="Times New Roman" w:hAnsi="inherit" w:cs="Times New Roman"/>
          <w:sz w:val="24"/>
          <w:szCs w:val="24"/>
          <w:lang w:eastAsia="fr-FR"/>
        </w:rPr>
        <w:t xml:space="preserve"> :</w:t>
      </w:r>
      <w:r w:rsidRPr="00C26D01">
        <w:rPr>
          <w:rFonts w:ascii="inherit" w:eastAsia="Times New Roman" w:hAnsi="inherit" w:cs="Times New Roman"/>
          <w:sz w:val="24"/>
          <w:szCs w:val="24"/>
          <w:lang w:eastAsia="fr-FR"/>
        </w:rPr>
        <w:br/>
        <w:t>------------------------</w:t>
      </w:r>
      <w:r w:rsidRPr="00C26D01">
        <w:rPr>
          <w:rFonts w:ascii="inherit" w:eastAsia="Times New Roman" w:hAnsi="inherit" w:cs="Times New Roman"/>
          <w:sz w:val="24"/>
          <w:szCs w:val="24"/>
          <w:lang w:eastAsia="fr-FR"/>
        </w:rPr>
        <w:br/>
      </w:r>
      <w:r w:rsidRPr="00C26D01">
        <w:rPr>
          <w:rFonts w:ascii="Cambria Math" w:eastAsia="Times New Roman" w:hAnsi="Cambria Math" w:cs="Cambria Math"/>
          <w:sz w:val="24"/>
          <w:szCs w:val="24"/>
          <w:lang w:eastAsia="fr-FR"/>
        </w:rPr>
        <w:t>𝗘𝗻</w:t>
      </w:r>
      <w:r w:rsidRPr="00C26D01">
        <w:rPr>
          <w:rFonts w:ascii="inherit" w:eastAsia="Times New Roman" w:hAnsi="inherit" w:cs="Times New Roman"/>
          <w:sz w:val="24"/>
          <w:szCs w:val="24"/>
          <w:lang w:eastAsia="fr-FR"/>
        </w:rPr>
        <w:t xml:space="preserve"> </w:t>
      </w:r>
      <w:r w:rsidRPr="00C26D01">
        <w:rPr>
          <w:rFonts w:ascii="Cambria Math" w:eastAsia="Times New Roman" w:hAnsi="Cambria Math" w:cs="Cambria Math"/>
          <w:sz w:val="24"/>
          <w:szCs w:val="24"/>
          <w:lang w:eastAsia="fr-FR"/>
        </w:rPr>
        <w:t>𝗽𝗿𝗲</w:t>
      </w:r>
      <w:r w:rsidRPr="00C26D01">
        <w:rPr>
          <w:rFonts w:ascii="Times New Roman" w:eastAsia="Times New Roman" w:hAnsi="Times New Roman" w:cs="Times New Roman"/>
          <w:sz w:val="24"/>
          <w:szCs w:val="24"/>
          <w:lang w:eastAsia="fr-FR"/>
        </w:rPr>
        <w:t>́</w:t>
      </w:r>
      <w:r w:rsidRPr="00C26D01">
        <w:rPr>
          <w:rFonts w:ascii="Cambria Math" w:eastAsia="Times New Roman" w:hAnsi="Cambria Math" w:cs="Cambria Math"/>
          <w:sz w:val="24"/>
          <w:szCs w:val="24"/>
          <w:lang w:eastAsia="fr-FR"/>
        </w:rPr>
        <w:t>𝘃𝗲𝗻𝘁𝗲</w:t>
      </w:r>
      <w:r w:rsidRPr="00C26D01">
        <w:rPr>
          <w:rFonts w:ascii="inherit" w:eastAsia="Times New Roman" w:hAnsi="inherit" w:cs="Times New Roman"/>
          <w:sz w:val="24"/>
          <w:szCs w:val="24"/>
          <w:lang w:eastAsia="fr-FR"/>
        </w:rPr>
        <w:t xml:space="preserve"> : </w:t>
      </w:r>
      <w:r w:rsidRPr="00C26D01">
        <w:rPr>
          <w:rFonts w:ascii="Cambria Math" w:eastAsia="Times New Roman" w:hAnsi="Cambria Math" w:cs="Cambria Math"/>
          <w:sz w:val="24"/>
          <w:szCs w:val="24"/>
          <w:lang w:eastAsia="fr-FR"/>
        </w:rPr>
        <w:t>𝟭𝟳</w:t>
      </w:r>
      <w:r w:rsidRPr="00C26D01">
        <w:rPr>
          <w:rFonts w:ascii="inherit" w:eastAsia="Times New Roman" w:hAnsi="inherit" w:cs="Times New Roman"/>
          <w:sz w:val="24"/>
          <w:szCs w:val="24"/>
          <w:lang w:eastAsia="fr-FR"/>
        </w:rPr>
        <w:t xml:space="preserve">€ sur </w:t>
      </w:r>
      <w:proofErr w:type="spellStart"/>
      <w:r w:rsidRPr="00C26D01">
        <w:rPr>
          <w:rFonts w:ascii="inherit" w:eastAsia="Times New Roman" w:hAnsi="inherit" w:cs="Times New Roman"/>
          <w:sz w:val="24"/>
          <w:szCs w:val="24"/>
          <w:lang w:eastAsia="fr-FR"/>
        </w:rPr>
        <w:t>helloasso</w:t>
      </w:r>
      <w:proofErr w:type="spellEnd"/>
      <w:r w:rsidRPr="00C26D01">
        <w:rPr>
          <w:rFonts w:ascii="inherit" w:eastAsia="Times New Roman" w:hAnsi="inherit" w:cs="Times New Roman"/>
          <w:sz w:val="24"/>
          <w:szCs w:val="24"/>
          <w:lang w:eastAsia="fr-FR"/>
        </w:rPr>
        <w:t> </w:t>
      </w:r>
      <w:r>
        <w:rPr>
          <w:rFonts w:ascii="inherit" w:eastAsia="Times New Roman" w:hAnsi="inherit" w:cs="Times New Roman"/>
          <w:noProof/>
          <w:sz w:val="24"/>
          <w:szCs w:val="24"/>
          <w:lang w:eastAsia="fr-FR"/>
        </w:rPr>
        <w:drawing>
          <wp:inline distT="0" distB="0" distL="0" distR="0">
            <wp:extent cx="155575" cy="155575"/>
            <wp:effectExtent l="1905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w:t>
      </w:r>
      <w:hyperlink r:id="rId5" w:tgtFrame="_blank" w:history="1">
        <w:r w:rsidRPr="00C26D01">
          <w:rPr>
            <w:rFonts w:ascii="inherit" w:eastAsia="Times New Roman" w:hAnsi="inherit" w:cs="Times New Roman"/>
            <w:b/>
            <w:bCs/>
            <w:color w:val="0064D1"/>
            <w:sz w:val="24"/>
            <w:szCs w:val="24"/>
            <w:u w:val="single"/>
            <w:lang w:eastAsia="fr-FR"/>
          </w:rPr>
          <w:t>https://www.helloasso.com/.../eve.../la-cabane-sort-le-son-3</w:t>
        </w:r>
      </w:hyperlink>
      <w:r w:rsidRPr="00C26D01">
        <w:rPr>
          <w:rFonts w:ascii="inherit" w:eastAsia="Times New Roman" w:hAnsi="inherit" w:cs="Times New Roman"/>
          <w:sz w:val="24"/>
          <w:szCs w:val="24"/>
          <w:lang w:eastAsia="fr-FR"/>
        </w:rPr>
        <w:br/>
      </w:r>
      <w:r w:rsidRPr="00C26D01">
        <w:rPr>
          <w:rFonts w:ascii="Cambria Math" w:eastAsia="Times New Roman" w:hAnsi="Cambria Math" w:cs="Cambria Math"/>
          <w:sz w:val="24"/>
          <w:szCs w:val="24"/>
          <w:lang w:eastAsia="fr-FR"/>
        </w:rPr>
        <w:t>𝗦𝘂𝗿</w:t>
      </w:r>
      <w:r w:rsidRPr="00C26D01">
        <w:rPr>
          <w:rFonts w:ascii="inherit" w:eastAsia="Times New Roman" w:hAnsi="inherit" w:cs="Times New Roman"/>
          <w:sz w:val="24"/>
          <w:szCs w:val="24"/>
          <w:lang w:eastAsia="fr-FR"/>
        </w:rPr>
        <w:t xml:space="preserve"> </w:t>
      </w:r>
      <w:r w:rsidRPr="00C26D01">
        <w:rPr>
          <w:rFonts w:ascii="Cambria Math" w:eastAsia="Times New Roman" w:hAnsi="Cambria Math" w:cs="Cambria Math"/>
          <w:sz w:val="24"/>
          <w:szCs w:val="24"/>
          <w:lang w:eastAsia="fr-FR"/>
        </w:rPr>
        <w:t>𝗽𝗹𝗮𝗰𝗲</w:t>
      </w:r>
      <w:r w:rsidRPr="00C26D01">
        <w:rPr>
          <w:rFonts w:ascii="inherit" w:eastAsia="Times New Roman" w:hAnsi="inherit" w:cs="Times New Roman"/>
          <w:sz w:val="24"/>
          <w:szCs w:val="24"/>
          <w:lang w:eastAsia="fr-FR"/>
        </w:rPr>
        <w:t xml:space="preserve"> : </w:t>
      </w:r>
      <w:r w:rsidRPr="00C26D01">
        <w:rPr>
          <w:rFonts w:ascii="Cambria Math" w:eastAsia="Times New Roman" w:hAnsi="Cambria Math" w:cs="Cambria Math"/>
          <w:sz w:val="24"/>
          <w:szCs w:val="24"/>
          <w:lang w:eastAsia="fr-FR"/>
        </w:rPr>
        <w:t>𝟮𝟬</w:t>
      </w:r>
      <w:r w:rsidRPr="00C26D01">
        <w:rPr>
          <w:rFonts w:ascii="inherit" w:eastAsia="Times New Roman" w:hAnsi="inherit" w:cs="Times New Roman"/>
          <w:sz w:val="24"/>
          <w:szCs w:val="24"/>
          <w:lang w:eastAsia="fr-FR"/>
        </w:rPr>
        <w:t>€</w:t>
      </w:r>
      <w:r w:rsidRPr="00C26D01">
        <w:rPr>
          <w:rFonts w:ascii="inherit" w:eastAsia="Times New Roman" w:hAnsi="inherit" w:cs="Times New Roman"/>
          <w:sz w:val="24"/>
          <w:szCs w:val="24"/>
          <w:lang w:eastAsia="fr-FR"/>
        </w:rPr>
        <w:br/>
      </w:r>
      <w:r w:rsidRPr="00C26D01">
        <w:rPr>
          <w:rFonts w:ascii="Cambria Math" w:eastAsia="Times New Roman" w:hAnsi="Cambria Math" w:cs="Cambria Math"/>
          <w:sz w:val="24"/>
          <w:szCs w:val="24"/>
          <w:lang w:eastAsia="fr-FR"/>
        </w:rPr>
        <w:t>𝟭𝟮</w:t>
      </w:r>
      <w:r w:rsidRPr="00C26D01">
        <w:rPr>
          <w:rFonts w:ascii="inherit" w:eastAsia="Times New Roman" w:hAnsi="inherit" w:cs="Times New Roman"/>
          <w:sz w:val="24"/>
          <w:szCs w:val="24"/>
          <w:lang w:eastAsia="fr-FR"/>
        </w:rPr>
        <w:t xml:space="preserve"> - </w:t>
      </w:r>
      <w:r w:rsidRPr="00C26D01">
        <w:rPr>
          <w:rFonts w:ascii="Cambria Math" w:eastAsia="Times New Roman" w:hAnsi="Cambria Math" w:cs="Cambria Math"/>
          <w:sz w:val="24"/>
          <w:szCs w:val="24"/>
          <w:lang w:eastAsia="fr-FR"/>
        </w:rPr>
        <w:t>𝟭𝟴</w:t>
      </w:r>
      <w:r w:rsidRPr="00C26D01">
        <w:rPr>
          <w:rFonts w:ascii="inherit" w:eastAsia="Times New Roman" w:hAnsi="inherit" w:cs="Times New Roman"/>
          <w:sz w:val="24"/>
          <w:szCs w:val="24"/>
          <w:lang w:eastAsia="fr-FR"/>
        </w:rPr>
        <w:t xml:space="preserve"> </w:t>
      </w:r>
      <w:r w:rsidRPr="00C26D01">
        <w:rPr>
          <w:rFonts w:ascii="Cambria Math" w:eastAsia="Times New Roman" w:hAnsi="Cambria Math" w:cs="Cambria Math"/>
          <w:sz w:val="24"/>
          <w:szCs w:val="24"/>
          <w:lang w:eastAsia="fr-FR"/>
        </w:rPr>
        <w:t>𝗮𝗻𝘀</w:t>
      </w:r>
      <w:r w:rsidRPr="00C26D01">
        <w:rPr>
          <w:rFonts w:ascii="inherit" w:eastAsia="Times New Roman" w:hAnsi="inherit" w:cs="Times New Roman"/>
          <w:sz w:val="24"/>
          <w:szCs w:val="24"/>
          <w:lang w:eastAsia="fr-FR"/>
        </w:rPr>
        <w:t xml:space="preserve"> </w:t>
      </w:r>
      <w:r w:rsidRPr="00C26D01">
        <w:rPr>
          <w:rFonts w:ascii="Cambria Math" w:eastAsia="Times New Roman" w:hAnsi="Cambria Math" w:cs="Cambria Math"/>
          <w:sz w:val="24"/>
          <w:szCs w:val="24"/>
          <w:lang w:eastAsia="fr-FR"/>
        </w:rPr>
        <w:t>𝗲𝘁</w:t>
      </w:r>
      <w:r w:rsidRPr="00C26D01">
        <w:rPr>
          <w:rFonts w:ascii="inherit" w:eastAsia="Times New Roman" w:hAnsi="inherit" w:cs="Times New Roman"/>
          <w:sz w:val="24"/>
          <w:szCs w:val="24"/>
          <w:lang w:eastAsia="fr-FR"/>
        </w:rPr>
        <w:t xml:space="preserve"> </w:t>
      </w:r>
      <w:r w:rsidRPr="00C26D01">
        <w:rPr>
          <w:rFonts w:ascii="Cambria Math" w:eastAsia="Times New Roman" w:hAnsi="Cambria Math" w:cs="Cambria Math"/>
          <w:sz w:val="24"/>
          <w:szCs w:val="24"/>
          <w:lang w:eastAsia="fr-FR"/>
        </w:rPr>
        <w:t>𝗲</w:t>
      </w:r>
      <w:r w:rsidRPr="00C26D01">
        <w:rPr>
          <w:rFonts w:ascii="Times New Roman" w:eastAsia="Times New Roman" w:hAnsi="Times New Roman" w:cs="Times New Roman"/>
          <w:sz w:val="24"/>
          <w:szCs w:val="24"/>
          <w:lang w:eastAsia="fr-FR"/>
        </w:rPr>
        <w:t>́</w:t>
      </w:r>
      <w:r w:rsidRPr="00C26D01">
        <w:rPr>
          <w:rFonts w:ascii="Cambria Math" w:eastAsia="Times New Roman" w:hAnsi="Cambria Math" w:cs="Cambria Math"/>
          <w:sz w:val="24"/>
          <w:szCs w:val="24"/>
          <w:lang w:eastAsia="fr-FR"/>
        </w:rPr>
        <w:t>𝘁𝘂𝗱𝗶𝗮𝗻𝘁𝘀</w:t>
      </w:r>
      <w:r w:rsidRPr="00C26D01">
        <w:rPr>
          <w:rFonts w:ascii="inherit" w:eastAsia="Times New Roman" w:hAnsi="inherit" w:cs="Times New Roman"/>
          <w:sz w:val="24"/>
          <w:szCs w:val="24"/>
          <w:lang w:eastAsia="fr-FR"/>
        </w:rPr>
        <w:t xml:space="preserve"> : </w:t>
      </w:r>
      <w:r w:rsidRPr="00C26D01">
        <w:rPr>
          <w:rFonts w:ascii="Cambria Math" w:eastAsia="Times New Roman" w:hAnsi="Cambria Math" w:cs="Cambria Math"/>
          <w:sz w:val="24"/>
          <w:szCs w:val="24"/>
          <w:lang w:eastAsia="fr-FR"/>
        </w:rPr>
        <w:t>𝟴</w:t>
      </w:r>
      <w:r w:rsidRPr="00C26D01">
        <w:rPr>
          <w:rFonts w:ascii="inherit" w:eastAsia="Times New Roman" w:hAnsi="inherit" w:cs="Times New Roman"/>
          <w:sz w:val="24"/>
          <w:szCs w:val="24"/>
          <w:lang w:eastAsia="fr-FR"/>
        </w:rPr>
        <w:t>€ sur place</w:t>
      </w:r>
      <w:r w:rsidRPr="00C26D01">
        <w:rPr>
          <w:rFonts w:ascii="inherit" w:eastAsia="Times New Roman" w:hAnsi="inherit" w:cs="Times New Roman"/>
          <w:sz w:val="24"/>
          <w:szCs w:val="24"/>
          <w:lang w:eastAsia="fr-FR"/>
        </w:rPr>
        <w:br/>
      </w:r>
      <w:r w:rsidRPr="00C26D01">
        <w:rPr>
          <w:rFonts w:ascii="Cambria Math" w:eastAsia="Times New Roman" w:hAnsi="Cambria Math" w:cs="Cambria Math"/>
          <w:sz w:val="24"/>
          <w:szCs w:val="24"/>
          <w:lang w:eastAsia="fr-FR"/>
        </w:rPr>
        <w:t>𝙂𝙧𝙖𝙩𝙪𝙞𝙩</w:t>
      </w:r>
      <w:r w:rsidRPr="00C26D01">
        <w:rPr>
          <w:rFonts w:ascii="inherit" w:eastAsia="Times New Roman" w:hAnsi="inherit" w:cs="Times New Roman"/>
          <w:sz w:val="24"/>
          <w:szCs w:val="24"/>
          <w:lang w:eastAsia="fr-FR"/>
        </w:rPr>
        <w:t xml:space="preserve"> </w:t>
      </w:r>
      <w:r w:rsidRPr="00C26D01">
        <w:rPr>
          <w:rFonts w:ascii="Cambria Math" w:eastAsia="Times New Roman" w:hAnsi="Cambria Math" w:cs="Cambria Math"/>
          <w:sz w:val="24"/>
          <w:szCs w:val="24"/>
          <w:lang w:eastAsia="fr-FR"/>
        </w:rPr>
        <w:t>𝙢𝙤𝙞𝙣𝙨</w:t>
      </w:r>
      <w:r w:rsidRPr="00C26D01">
        <w:rPr>
          <w:rFonts w:ascii="inherit" w:eastAsia="Times New Roman" w:hAnsi="inherit" w:cs="Times New Roman"/>
          <w:sz w:val="24"/>
          <w:szCs w:val="24"/>
          <w:lang w:eastAsia="fr-FR"/>
        </w:rPr>
        <w:t xml:space="preserve"> </w:t>
      </w:r>
      <w:r w:rsidRPr="00C26D01">
        <w:rPr>
          <w:rFonts w:ascii="Cambria Math" w:eastAsia="Times New Roman" w:hAnsi="Cambria Math" w:cs="Cambria Math"/>
          <w:sz w:val="24"/>
          <w:szCs w:val="24"/>
          <w:lang w:eastAsia="fr-FR"/>
        </w:rPr>
        <w:t>𝙙𝙚</w:t>
      </w:r>
      <w:r w:rsidRPr="00C26D01">
        <w:rPr>
          <w:rFonts w:ascii="inherit" w:eastAsia="Times New Roman" w:hAnsi="inherit" w:cs="Times New Roman"/>
          <w:sz w:val="24"/>
          <w:szCs w:val="24"/>
          <w:lang w:eastAsia="fr-FR"/>
        </w:rPr>
        <w:t xml:space="preserve"> </w:t>
      </w:r>
      <w:r w:rsidRPr="00C26D01">
        <w:rPr>
          <w:rFonts w:ascii="Cambria Math" w:eastAsia="Times New Roman" w:hAnsi="Cambria Math" w:cs="Cambria Math"/>
          <w:sz w:val="24"/>
          <w:szCs w:val="24"/>
          <w:lang w:eastAsia="fr-FR"/>
        </w:rPr>
        <w:t>𝟭𝟮</w:t>
      </w:r>
      <w:r w:rsidRPr="00C26D01">
        <w:rPr>
          <w:rFonts w:ascii="inherit" w:eastAsia="Times New Roman" w:hAnsi="inherit" w:cs="Times New Roman"/>
          <w:sz w:val="24"/>
          <w:szCs w:val="24"/>
          <w:lang w:eastAsia="fr-FR"/>
        </w:rPr>
        <w:t xml:space="preserve"> </w:t>
      </w:r>
      <w:r w:rsidRPr="00C26D01">
        <w:rPr>
          <w:rFonts w:ascii="Cambria Math" w:eastAsia="Times New Roman" w:hAnsi="Cambria Math" w:cs="Cambria Math"/>
          <w:sz w:val="24"/>
          <w:szCs w:val="24"/>
          <w:lang w:eastAsia="fr-FR"/>
        </w:rPr>
        <w:t>𝙖𝙣𝙨</w:t>
      </w:r>
      <w:r w:rsidRPr="00C26D01">
        <w:rPr>
          <w:rFonts w:ascii="inherit" w:eastAsia="Times New Roman" w:hAnsi="inherit" w:cs="Times New Roman"/>
          <w:sz w:val="24"/>
          <w:szCs w:val="24"/>
          <w:lang w:eastAsia="fr-FR"/>
        </w:rPr>
        <w:br/>
        <w:t>--------------‐‐-------‐-------</w:t>
      </w:r>
      <w:r w:rsidRPr="00C26D01">
        <w:rPr>
          <w:rFonts w:ascii="inherit" w:eastAsia="Times New Roman" w:hAnsi="inherit" w:cs="Times New Roman"/>
          <w:sz w:val="24"/>
          <w:szCs w:val="24"/>
          <w:lang w:eastAsia="fr-FR"/>
        </w:rPr>
        <w:br/>
        <w:t>INFOS PRATIQUES :</w:t>
      </w:r>
      <w:r w:rsidRPr="00C26D01">
        <w:rPr>
          <w:rFonts w:ascii="inherit" w:eastAsia="Times New Roman" w:hAnsi="inherit" w:cs="Times New Roman"/>
          <w:sz w:val="24"/>
          <w:szCs w:val="24"/>
          <w:lang w:eastAsia="fr-FR"/>
        </w:rPr>
        <w:br/>
        <w:t>-------------------‐-----------</w:t>
      </w:r>
      <w:r w:rsidRPr="00C26D01">
        <w:rPr>
          <w:rFonts w:ascii="inherit" w:eastAsia="Times New Roman" w:hAnsi="inherit" w:cs="Times New Roman"/>
          <w:sz w:val="24"/>
          <w:szCs w:val="24"/>
          <w:lang w:eastAsia="fr-FR"/>
        </w:rPr>
        <w:br/>
      </w:r>
      <w:r w:rsidRPr="00C26D01">
        <w:rPr>
          <w:rFonts w:ascii="Cambria Math" w:eastAsia="Times New Roman" w:hAnsi="Cambria Math" w:cs="Cambria Math"/>
          <w:sz w:val="24"/>
          <w:szCs w:val="24"/>
          <w:lang w:eastAsia="fr-FR"/>
        </w:rPr>
        <w:t>𝗗𝗲</w:t>
      </w:r>
      <w:r w:rsidRPr="00C26D01">
        <w:rPr>
          <w:rFonts w:ascii="Times New Roman" w:eastAsia="Times New Roman" w:hAnsi="Times New Roman" w:cs="Times New Roman"/>
          <w:sz w:val="24"/>
          <w:szCs w:val="24"/>
          <w:lang w:eastAsia="fr-FR"/>
        </w:rPr>
        <w:t>́</w:t>
      </w:r>
      <w:r w:rsidRPr="00C26D01">
        <w:rPr>
          <w:rFonts w:ascii="Cambria Math" w:eastAsia="Times New Roman" w:hAnsi="Cambria Math" w:cs="Cambria Math"/>
          <w:sz w:val="24"/>
          <w:szCs w:val="24"/>
          <w:lang w:eastAsia="fr-FR"/>
        </w:rPr>
        <w:t>𝗯𝘂𝘁</w:t>
      </w:r>
      <w:r w:rsidRPr="00C26D01">
        <w:rPr>
          <w:rFonts w:ascii="inherit" w:eastAsia="Times New Roman" w:hAnsi="inherit" w:cs="Times New Roman"/>
          <w:sz w:val="24"/>
          <w:szCs w:val="24"/>
          <w:lang w:eastAsia="fr-FR"/>
        </w:rPr>
        <w:t xml:space="preserve"> </w:t>
      </w:r>
      <w:r w:rsidRPr="00C26D01">
        <w:rPr>
          <w:rFonts w:ascii="Cambria Math" w:eastAsia="Times New Roman" w:hAnsi="Cambria Math" w:cs="Cambria Math"/>
          <w:sz w:val="24"/>
          <w:szCs w:val="24"/>
          <w:lang w:eastAsia="fr-FR"/>
        </w:rPr>
        <w:t>𝗱𝗲𝘀</w:t>
      </w:r>
      <w:r w:rsidRPr="00C26D01">
        <w:rPr>
          <w:rFonts w:ascii="inherit" w:eastAsia="Times New Roman" w:hAnsi="inherit" w:cs="Times New Roman"/>
          <w:sz w:val="24"/>
          <w:szCs w:val="24"/>
          <w:lang w:eastAsia="fr-FR"/>
        </w:rPr>
        <w:t xml:space="preserve"> </w:t>
      </w:r>
      <w:r w:rsidRPr="00C26D01">
        <w:rPr>
          <w:rFonts w:ascii="Cambria Math" w:eastAsia="Times New Roman" w:hAnsi="Cambria Math" w:cs="Cambria Math"/>
          <w:sz w:val="24"/>
          <w:szCs w:val="24"/>
          <w:lang w:eastAsia="fr-FR"/>
        </w:rPr>
        <w:t>𝗳𝗲𝘀𝘁𝗶𝘃𝗶𝘁𝗲</w:t>
      </w:r>
      <w:r w:rsidRPr="00C26D01">
        <w:rPr>
          <w:rFonts w:ascii="Times New Roman" w:eastAsia="Times New Roman" w:hAnsi="Times New Roman" w:cs="Times New Roman"/>
          <w:sz w:val="24"/>
          <w:szCs w:val="24"/>
          <w:lang w:eastAsia="fr-FR"/>
        </w:rPr>
        <w:t>́</w:t>
      </w:r>
      <w:r w:rsidRPr="00C26D01">
        <w:rPr>
          <w:rFonts w:ascii="Cambria Math" w:eastAsia="Times New Roman" w:hAnsi="Cambria Math" w:cs="Cambria Math"/>
          <w:sz w:val="24"/>
          <w:szCs w:val="24"/>
          <w:lang w:eastAsia="fr-FR"/>
        </w:rPr>
        <w:t>𝘀</w:t>
      </w:r>
      <w:r w:rsidRPr="00C26D01">
        <w:rPr>
          <w:rFonts w:ascii="inherit" w:eastAsia="Times New Roman" w:hAnsi="inherit" w:cs="Times New Roman"/>
          <w:sz w:val="24"/>
          <w:szCs w:val="24"/>
          <w:lang w:eastAsia="fr-FR"/>
        </w:rPr>
        <w:t xml:space="preserve"> : 19h00</w:t>
      </w:r>
      <w:r w:rsidRPr="00C26D01">
        <w:rPr>
          <w:rFonts w:ascii="inherit" w:eastAsia="Times New Roman" w:hAnsi="inherit" w:cs="Times New Roman"/>
          <w:sz w:val="24"/>
          <w:szCs w:val="24"/>
          <w:lang w:eastAsia="fr-FR"/>
        </w:rPr>
        <w:br/>
      </w:r>
      <w:r>
        <w:rPr>
          <w:rFonts w:ascii="inherit" w:eastAsia="Times New Roman" w:hAnsi="inherit" w:cs="Times New Roman"/>
          <w:noProof/>
          <w:sz w:val="24"/>
          <w:szCs w:val="24"/>
          <w:lang w:eastAsia="fr-FR"/>
        </w:rPr>
        <w:drawing>
          <wp:inline distT="0" distB="0" distL="0" distR="0">
            <wp:extent cx="155575" cy="155575"/>
            <wp:effectExtent l="1905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xml:space="preserve"> Bar et restauration sur place </w:t>
      </w:r>
      <w:proofErr w:type="spellStart"/>
      <w:r w:rsidRPr="00C26D01">
        <w:rPr>
          <w:rFonts w:ascii="inherit" w:eastAsia="Times New Roman" w:hAnsi="inherit" w:cs="Times New Roman"/>
          <w:sz w:val="24"/>
          <w:szCs w:val="24"/>
          <w:lang w:eastAsia="fr-FR"/>
        </w:rPr>
        <w:t>food</w:t>
      </w:r>
      <w:proofErr w:type="spellEnd"/>
      <w:r w:rsidRPr="00C26D01">
        <w:rPr>
          <w:rFonts w:ascii="inherit" w:eastAsia="Times New Roman" w:hAnsi="inherit" w:cs="Times New Roman"/>
          <w:sz w:val="24"/>
          <w:szCs w:val="24"/>
          <w:lang w:eastAsia="fr-FR"/>
        </w:rPr>
        <w:t xml:space="preserve"> trucks</w:t>
      </w:r>
      <w:r w:rsidRPr="00C26D01">
        <w:rPr>
          <w:rFonts w:ascii="inherit" w:eastAsia="Times New Roman" w:hAnsi="inherit" w:cs="Times New Roman"/>
          <w:sz w:val="24"/>
          <w:szCs w:val="24"/>
          <w:lang w:eastAsia="fr-FR"/>
        </w:rPr>
        <w:br/>
      </w:r>
      <w:r>
        <w:rPr>
          <w:rFonts w:ascii="inherit" w:eastAsia="Times New Roman" w:hAnsi="inherit" w:cs="Times New Roman"/>
          <w:noProof/>
          <w:sz w:val="24"/>
          <w:szCs w:val="24"/>
          <w:lang w:eastAsia="fr-FR"/>
        </w:rPr>
        <w:drawing>
          <wp:inline distT="0" distB="0" distL="0" distR="0">
            <wp:extent cx="155575" cy="155575"/>
            <wp:effectExtent l="1905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Adresse : Salle des Arts 1 rue des érables 79400 Saint Georges de Noisné.</w:t>
      </w:r>
      <w:r w:rsidRPr="00C26D01">
        <w:rPr>
          <w:rFonts w:ascii="inherit" w:eastAsia="Times New Roman" w:hAnsi="inherit" w:cs="Times New Roman"/>
          <w:sz w:val="24"/>
          <w:szCs w:val="24"/>
          <w:lang w:eastAsia="fr-FR"/>
        </w:rPr>
        <w:br/>
      </w:r>
      <w:hyperlink r:id="rId8" w:tgtFrame="_blank" w:history="1">
        <w:r w:rsidRPr="00C26D01">
          <w:rPr>
            <w:rFonts w:ascii="inherit" w:eastAsia="Times New Roman" w:hAnsi="inherit" w:cs="Times New Roman"/>
            <w:b/>
            <w:bCs/>
            <w:color w:val="0064D1"/>
            <w:sz w:val="24"/>
            <w:szCs w:val="24"/>
            <w:u w:val="single"/>
            <w:lang w:eastAsia="fr-FR"/>
          </w:rPr>
          <w:t>https://maps.app.goo.gl/txwfWJucwDZDynwg9</w:t>
        </w:r>
      </w:hyperlink>
    </w:p>
    <w:p w:rsidR="00C26D01" w:rsidRPr="00C26D01" w:rsidRDefault="00C26D01" w:rsidP="00C26D01">
      <w:pPr>
        <w:spacing w:after="0" w:line="240" w:lineRule="auto"/>
        <w:rPr>
          <w:rFonts w:ascii="inherit" w:eastAsia="Times New Roman" w:hAnsi="inherit" w:cs="Times New Roman"/>
          <w:sz w:val="24"/>
          <w:szCs w:val="24"/>
          <w:lang w:eastAsia="fr-FR"/>
        </w:rPr>
      </w:pPr>
      <w:r>
        <w:rPr>
          <w:rFonts w:ascii="inherit" w:eastAsia="Times New Roman" w:hAnsi="inherit" w:cs="Times New Roman"/>
          <w:noProof/>
          <w:sz w:val="24"/>
          <w:szCs w:val="24"/>
          <w:lang w:eastAsia="fr-FR"/>
        </w:rPr>
        <w:drawing>
          <wp:inline distT="0" distB="0" distL="0" distR="0">
            <wp:extent cx="155575" cy="155575"/>
            <wp:effectExtent l="1905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w:t>
      </w:r>
      <w:r w:rsidRPr="00C26D01">
        <w:rPr>
          <w:rFonts w:ascii="Cambria Math" w:eastAsia="Times New Roman" w:hAnsi="Cambria Math" w:cs="Cambria Math"/>
          <w:sz w:val="24"/>
          <w:szCs w:val="24"/>
          <w:lang w:eastAsia="fr-FR"/>
        </w:rPr>
        <w:t>𝙇</w:t>
      </w:r>
      <w:r w:rsidRPr="00C26D01">
        <w:rPr>
          <w:rFonts w:ascii="inherit" w:eastAsia="Times New Roman" w:hAnsi="inherit" w:cs="Times New Roman"/>
          <w:sz w:val="24"/>
          <w:szCs w:val="24"/>
          <w:lang w:eastAsia="fr-FR"/>
        </w:rPr>
        <w:t>'</w:t>
      </w:r>
      <w:r w:rsidRPr="00C26D01">
        <w:rPr>
          <w:rFonts w:ascii="Cambria Math" w:eastAsia="Times New Roman" w:hAnsi="Cambria Math" w:cs="Cambria Math"/>
          <w:sz w:val="24"/>
          <w:szCs w:val="24"/>
          <w:lang w:eastAsia="fr-FR"/>
        </w:rPr>
        <w:t>𝘼</w:t>
      </w:r>
      <w:r w:rsidRPr="00C26D01">
        <w:rPr>
          <w:rFonts w:ascii="Cambria Math" w:eastAsia="Times New Roman" w:hAnsi="Cambria Math" w:cs="Cambria Math"/>
          <w:sz w:val="24"/>
          <w:szCs w:val="24"/>
          <w:lang w:eastAsia="fr-FR"/>
        </w:rPr>
        <w:t>𝙎𝙎𝙊𝘾𝙄𝙏𝙄𝙊𝙉</w:t>
      </w:r>
      <w:r w:rsidRPr="00C26D01">
        <w:rPr>
          <w:rFonts w:ascii="inherit" w:eastAsia="Times New Roman" w:hAnsi="inherit" w:cs="Times New Roman"/>
          <w:sz w:val="24"/>
          <w:szCs w:val="24"/>
          <w:lang w:eastAsia="fr-FR"/>
        </w:rPr>
        <w:t xml:space="preserve"> </w:t>
      </w:r>
      <w:r w:rsidRPr="00C26D01">
        <w:rPr>
          <w:rFonts w:ascii="Cambria Math" w:eastAsia="Times New Roman" w:hAnsi="Cambria Math" w:cs="Cambria Math"/>
          <w:sz w:val="24"/>
          <w:szCs w:val="24"/>
          <w:lang w:eastAsia="fr-FR"/>
        </w:rPr>
        <w:t>𝘼</w:t>
      </w:r>
      <w:r w:rsidRPr="00C26D01">
        <w:rPr>
          <w:rFonts w:ascii="inherit" w:eastAsia="Times New Roman" w:hAnsi="inherit" w:cs="Times New Roman"/>
          <w:sz w:val="24"/>
          <w:szCs w:val="24"/>
          <w:lang w:eastAsia="fr-FR"/>
        </w:rPr>
        <w:t xml:space="preserve"> </w:t>
      </w:r>
      <w:r w:rsidRPr="00C26D01">
        <w:rPr>
          <w:rFonts w:ascii="Cambria Math" w:eastAsia="Times New Roman" w:hAnsi="Cambria Math" w:cs="Cambria Math"/>
          <w:sz w:val="24"/>
          <w:szCs w:val="24"/>
          <w:lang w:eastAsia="fr-FR"/>
        </w:rPr>
        <w:t>𝘾𝘼𝙋𝙋𝙀𝙇𝙇𝘼</w:t>
      </w:r>
      <w:r w:rsidRPr="00C26D01">
        <w:rPr>
          <w:rFonts w:ascii="inherit" w:eastAsia="Times New Roman" w:hAnsi="inherit" w:cs="Times New Roman"/>
          <w:sz w:val="24"/>
          <w:szCs w:val="24"/>
          <w:lang w:eastAsia="fr-FR"/>
        </w:rPr>
        <w:t> </w:t>
      </w:r>
      <w:r>
        <w:rPr>
          <w:rFonts w:ascii="inherit" w:eastAsia="Times New Roman" w:hAnsi="inherit" w:cs="Times New Roman"/>
          <w:noProof/>
          <w:sz w:val="24"/>
          <w:szCs w:val="24"/>
          <w:lang w:eastAsia="fr-FR"/>
        </w:rPr>
        <w:drawing>
          <wp:inline distT="0" distB="0" distL="0" distR="0">
            <wp:extent cx="155575" cy="155575"/>
            <wp:effectExtent l="1905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vous présente sa troisième édition de "LA CABANE SORT LE SON" nouveau format, CONCERT XXL. C’est avec grand plaisir que nous rééditons cette année à la salle des Arts de Saint Georges de Noisné(79). Une programmation encore de très grande qualité et pleine de surprise, trois groupes et une fanfare pour vous faire passer une soirée inoubliable à ne surtout pas rater. </w:t>
      </w:r>
      <w:r>
        <w:rPr>
          <w:rFonts w:ascii="inherit" w:eastAsia="Times New Roman" w:hAnsi="inherit" w:cs="Times New Roman"/>
          <w:noProof/>
          <w:sz w:val="24"/>
          <w:szCs w:val="24"/>
          <w:lang w:eastAsia="fr-FR"/>
        </w:rPr>
        <w:drawing>
          <wp:inline distT="0" distB="0" distL="0" distR="0">
            <wp:extent cx="155575" cy="155575"/>
            <wp:effectExtent l="1905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p w:rsidR="00C26D01" w:rsidRPr="00C26D01" w:rsidRDefault="00C26D01" w:rsidP="00C26D01">
      <w:pPr>
        <w:spacing w:after="0" w:line="240" w:lineRule="auto"/>
        <w:rPr>
          <w:rFonts w:ascii="inherit" w:eastAsia="Times New Roman" w:hAnsi="inherit" w:cs="Times New Roman"/>
          <w:sz w:val="24"/>
          <w:szCs w:val="24"/>
          <w:lang w:eastAsia="fr-FR"/>
        </w:rPr>
      </w:pPr>
      <w:r>
        <w:rPr>
          <w:rFonts w:ascii="inherit" w:eastAsia="Times New Roman" w:hAnsi="inherit" w:cs="Times New Roman"/>
          <w:noProof/>
          <w:sz w:val="24"/>
          <w:szCs w:val="24"/>
          <w:lang w:eastAsia="fr-FR"/>
        </w:rPr>
        <w:drawing>
          <wp:inline distT="0" distB="0" distL="0" distR="0">
            <wp:extent cx="155575" cy="155575"/>
            <wp:effectExtent l="1905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1"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SUNNY LEGACY</w:t>
      </w:r>
      <w:r>
        <w:rPr>
          <w:rFonts w:ascii="inherit" w:eastAsia="Times New Roman" w:hAnsi="inherit" w:cs="Times New Roman"/>
          <w:noProof/>
          <w:sz w:val="24"/>
          <w:szCs w:val="24"/>
          <w:lang w:eastAsia="fr-FR"/>
        </w:rPr>
        <w:drawing>
          <wp:inline distT="0" distB="0" distL="0" distR="0">
            <wp:extent cx="155575" cy="155575"/>
            <wp:effectExtent l="19050" t="0" r="0"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br/>
      </w:r>
      <w:proofErr w:type="spellStart"/>
      <w:r w:rsidRPr="00C26D01">
        <w:rPr>
          <w:rFonts w:ascii="inherit" w:eastAsia="Times New Roman" w:hAnsi="inherit" w:cs="Times New Roman"/>
          <w:sz w:val="24"/>
          <w:szCs w:val="24"/>
          <w:lang w:eastAsia="fr-FR"/>
        </w:rPr>
        <w:t>Sunny</w:t>
      </w:r>
      <w:proofErr w:type="spellEnd"/>
      <w:r w:rsidRPr="00C26D01">
        <w:rPr>
          <w:rFonts w:ascii="inherit" w:eastAsia="Times New Roman" w:hAnsi="inherit" w:cs="Times New Roman"/>
          <w:sz w:val="24"/>
          <w:szCs w:val="24"/>
          <w:lang w:eastAsia="fr-FR"/>
        </w:rPr>
        <w:t xml:space="preserve"> </w:t>
      </w:r>
      <w:proofErr w:type="spellStart"/>
      <w:r w:rsidRPr="00C26D01">
        <w:rPr>
          <w:rFonts w:ascii="inherit" w:eastAsia="Times New Roman" w:hAnsi="inherit" w:cs="Times New Roman"/>
          <w:sz w:val="24"/>
          <w:szCs w:val="24"/>
          <w:lang w:eastAsia="fr-FR"/>
        </w:rPr>
        <w:t>Legacy</w:t>
      </w:r>
      <w:proofErr w:type="spellEnd"/>
      <w:r w:rsidRPr="00C26D01">
        <w:rPr>
          <w:rFonts w:ascii="inherit" w:eastAsia="Times New Roman" w:hAnsi="inherit" w:cs="Times New Roman"/>
          <w:sz w:val="24"/>
          <w:szCs w:val="24"/>
          <w:lang w:eastAsia="fr-FR"/>
        </w:rPr>
        <w:t xml:space="preserve">, « Héritage Ensoleillé », c’est la traduction littérale de cette formation bretonne. Le soleil est Jamaïcain et le legs est celui d’une période furtive allant de 1966 à 1970 : Le </w:t>
      </w:r>
      <w:proofErr w:type="spellStart"/>
      <w:r w:rsidRPr="00C26D01">
        <w:rPr>
          <w:rFonts w:ascii="inherit" w:eastAsia="Times New Roman" w:hAnsi="inherit" w:cs="Times New Roman"/>
          <w:sz w:val="24"/>
          <w:szCs w:val="24"/>
          <w:lang w:eastAsia="fr-FR"/>
        </w:rPr>
        <w:t>Rocksteady</w:t>
      </w:r>
      <w:proofErr w:type="spellEnd"/>
      <w:r w:rsidRPr="00C26D01">
        <w:rPr>
          <w:rFonts w:ascii="inherit" w:eastAsia="Times New Roman" w:hAnsi="inherit" w:cs="Times New Roman"/>
          <w:sz w:val="24"/>
          <w:szCs w:val="24"/>
          <w:lang w:eastAsia="fr-FR"/>
        </w:rPr>
        <w:t xml:space="preserve">, le </w:t>
      </w:r>
      <w:proofErr w:type="spellStart"/>
      <w:r w:rsidRPr="00C26D01">
        <w:rPr>
          <w:rFonts w:ascii="inherit" w:eastAsia="Times New Roman" w:hAnsi="inherit" w:cs="Times New Roman"/>
          <w:sz w:val="24"/>
          <w:szCs w:val="24"/>
          <w:lang w:eastAsia="fr-FR"/>
        </w:rPr>
        <w:t>Early</w:t>
      </w:r>
      <w:proofErr w:type="spellEnd"/>
      <w:r w:rsidRPr="00C26D01">
        <w:rPr>
          <w:rFonts w:ascii="inherit" w:eastAsia="Times New Roman" w:hAnsi="inherit" w:cs="Times New Roman"/>
          <w:sz w:val="24"/>
          <w:szCs w:val="24"/>
          <w:lang w:eastAsia="fr-FR"/>
        </w:rPr>
        <w:t xml:space="preserve"> Reggae.</w:t>
      </w:r>
      <w:r w:rsidRPr="00C26D01">
        <w:rPr>
          <w:rFonts w:ascii="inherit" w:eastAsia="Times New Roman" w:hAnsi="inherit" w:cs="Times New Roman"/>
          <w:sz w:val="24"/>
          <w:szCs w:val="24"/>
          <w:lang w:eastAsia="fr-FR"/>
        </w:rPr>
        <w:br/>
        <w:t>Depuis 2015, ce sextet se délecte en effet des meilleurs millésimes, et s'échine à reproduire avec la plus grande fidélité le son de cette Soul Jamaïcaine.</w:t>
      </w:r>
      <w:r w:rsidRPr="00C26D01">
        <w:rPr>
          <w:rFonts w:ascii="inherit" w:eastAsia="Times New Roman" w:hAnsi="inherit" w:cs="Times New Roman"/>
          <w:sz w:val="24"/>
          <w:szCs w:val="24"/>
          <w:lang w:eastAsia="fr-FR"/>
        </w:rPr>
        <w:br/>
        <w:t xml:space="preserve">Après leurs hommages à d'inoubliables classiques en live, il était temps de laisser parler leurs propres </w:t>
      </w:r>
      <w:proofErr w:type="gramStart"/>
      <w:r w:rsidRPr="00C26D01">
        <w:rPr>
          <w:rFonts w:ascii="inherit" w:eastAsia="Times New Roman" w:hAnsi="inherit" w:cs="Times New Roman"/>
          <w:sz w:val="24"/>
          <w:szCs w:val="24"/>
          <w:lang w:eastAsia="fr-FR"/>
        </w:rPr>
        <w:t>sensibilités .</w:t>
      </w:r>
      <w:proofErr w:type="gramEnd"/>
      <w:r w:rsidRPr="00C26D01">
        <w:rPr>
          <w:rFonts w:ascii="inherit" w:eastAsia="Times New Roman" w:hAnsi="inherit" w:cs="Times New Roman"/>
          <w:sz w:val="24"/>
          <w:szCs w:val="24"/>
          <w:lang w:eastAsia="fr-FR"/>
        </w:rPr>
        <w:t xml:space="preserve"> C'est chose faite ! Avec leur premier album </w:t>
      </w:r>
      <w:proofErr w:type="spellStart"/>
      <w:r w:rsidRPr="00C26D01">
        <w:rPr>
          <w:rFonts w:ascii="inherit" w:eastAsia="Times New Roman" w:hAnsi="inherit" w:cs="Times New Roman"/>
          <w:sz w:val="24"/>
          <w:szCs w:val="24"/>
          <w:lang w:eastAsia="fr-FR"/>
        </w:rPr>
        <w:t>Unconditional</w:t>
      </w:r>
      <w:proofErr w:type="spellEnd"/>
      <w:r w:rsidRPr="00C26D01">
        <w:rPr>
          <w:rFonts w:ascii="inherit" w:eastAsia="Times New Roman" w:hAnsi="inherit" w:cs="Times New Roman"/>
          <w:sz w:val="24"/>
          <w:szCs w:val="24"/>
          <w:lang w:eastAsia="fr-FR"/>
        </w:rPr>
        <w:t xml:space="preserve"> Love, 100 % original, de 12 compositions fleurant bon les racines jamaïcaines, paru en janvier 2022.</w:t>
      </w:r>
      <w:r w:rsidRPr="00C26D01">
        <w:rPr>
          <w:rFonts w:ascii="inherit" w:eastAsia="Times New Roman" w:hAnsi="inherit" w:cs="Times New Roman"/>
          <w:sz w:val="24"/>
          <w:szCs w:val="24"/>
          <w:lang w:eastAsia="fr-FR"/>
        </w:rPr>
        <w:br/>
        <w:t xml:space="preserve">Une voix </w:t>
      </w:r>
      <w:proofErr w:type="spellStart"/>
      <w:r w:rsidRPr="00C26D01">
        <w:rPr>
          <w:rFonts w:ascii="inherit" w:eastAsia="Times New Roman" w:hAnsi="inherit" w:cs="Times New Roman"/>
          <w:sz w:val="24"/>
          <w:szCs w:val="24"/>
          <w:lang w:eastAsia="fr-FR"/>
        </w:rPr>
        <w:t>lead</w:t>
      </w:r>
      <w:proofErr w:type="spellEnd"/>
      <w:r w:rsidRPr="00C26D01">
        <w:rPr>
          <w:rFonts w:ascii="inherit" w:eastAsia="Times New Roman" w:hAnsi="inherit" w:cs="Times New Roman"/>
          <w:sz w:val="24"/>
          <w:szCs w:val="24"/>
          <w:lang w:eastAsia="fr-FR"/>
        </w:rPr>
        <w:t xml:space="preserve"> râpeuse chaleureuse, gorgée de soul, soutenue par des harmonies vocales aux chœurs, des </w:t>
      </w:r>
      <w:proofErr w:type="spellStart"/>
      <w:r w:rsidRPr="00C26D01">
        <w:rPr>
          <w:rFonts w:ascii="inherit" w:eastAsia="Times New Roman" w:hAnsi="inherit" w:cs="Times New Roman"/>
          <w:sz w:val="24"/>
          <w:szCs w:val="24"/>
          <w:lang w:eastAsia="fr-FR"/>
        </w:rPr>
        <w:t>riddims</w:t>
      </w:r>
      <w:proofErr w:type="spellEnd"/>
      <w:r w:rsidRPr="00C26D01">
        <w:rPr>
          <w:rFonts w:ascii="inherit" w:eastAsia="Times New Roman" w:hAnsi="inherit" w:cs="Times New Roman"/>
          <w:sz w:val="24"/>
          <w:szCs w:val="24"/>
          <w:lang w:eastAsia="fr-FR"/>
        </w:rPr>
        <w:t xml:space="preserve"> simples et souples mais métronomiques pour le duo basse-batterie.</w:t>
      </w:r>
      <w:r w:rsidRPr="00C26D01">
        <w:rPr>
          <w:rFonts w:ascii="inherit" w:eastAsia="Times New Roman" w:hAnsi="inherit" w:cs="Times New Roman"/>
          <w:sz w:val="24"/>
          <w:szCs w:val="24"/>
          <w:lang w:eastAsia="fr-FR"/>
        </w:rPr>
        <w:br/>
        <w:t xml:space="preserve">Le jeu complémentaire des guitares, avec ces rythmiques incisives, ces discrètes cocottes et riffs </w:t>
      </w:r>
      <w:proofErr w:type="spellStart"/>
      <w:r w:rsidRPr="00C26D01">
        <w:rPr>
          <w:rFonts w:ascii="inherit" w:eastAsia="Times New Roman" w:hAnsi="inherit" w:cs="Times New Roman"/>
          <w:sz w:val="24"/>
          <w:szCs w:val="24"/>
          <w:lang w:eastAsia="fr-FR"/>
        </w:rPr>
        <w:t>bluesy</w:t>
      </w:r>
      <w:proofErr w:type="spellEnd"/>
      <w:r w:rsidRPr="00C26D01">
        <w:rPr>
          <w:rFonts w:ascii="inherit" w:eastAsia="Times New Roman" w:hAnsi="inherit" w:cs="Times New Roman"/>
          <w:sz w:val="24"/>
          <w:szCs w:val="24"/>
          <w:lang w:eastAsia="fr-FR"/>
        </w:rPr>
        <w:t xml:space="preserve">. Tout cela accompagné d'un orgue aux tonalités implosives et aux envolées légèrement </w:t>
      </w:r>
      <w:proofErr w:type="spellStart"/>
      <w:r w:rsidRPr="00C26D01">
        <w:rPr>
          <w:rFonts w:ascii="inherit" w:eastAsia="Times New Roman" w:hAnsi="inherit" w:cs="Times New Roman"/>
          <w:sz w:val="24"/>
          <w:szCs w:val="24"/>
          <w:lang w:eastAsia="fr-FR"/>
        </w:rPr>
        <w:t>psychées</w:t>
      </w:r>
      <w:proofErr w:type="spellEnd"/>
      <w:r w:rsidRPr="00C26D01">
        <w:rPr>
          <w:rFonts w:ascii="inherit" w:eastAsia="Times New Roman" w:hAnsi="inherit" w:cs="Times New Roman"/>
          <w:sz w:val="24"/>
          <w:szCs w:val="24"/>
          <w:lang w:eastAsia="fr-FR"/>
        </w:rPr>
        <w:t>.</w:t>
      </w:r>
      <w:r w:rsidRPr="00C26D01">
        <w:rPr>
          <w:rFonts w:ascii="inherit" w:eastAsia="Times New Roman" w:hAnsi="inherit" w:cs="Times New Roman"/>
          <w:sz w:val="24"/>
          <w:szCs w:val="24"/>
          <w:lang w:eastAsia="fr-FR"/>
        </w:rPr>
        <w:br/>
      </w:r>
      <w:r>
        <w:rPr>
          <w:rFonts w:ascii="inherit" w:eastAsia="Times New Roman" w:hAnsi="inherit" w:cs="Times New Roman"/>
          <w:noProof/>
          <w:sz w:val="24"/>
          <w:szCs w:val="24"/>
          <w:lang w:eastAsia="fr-FR"/>
        </w:rPr>
        <w:drawing>
          <wp:inline distT="0" distB="0" distL="0" distR="0">
            <wp:extent cx="155575" cy="155575"/>
            <wp:effectExtent l="0" t="0" r="0"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3"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w:t>
      </w:r>
      <w:hyperlink r:id="rId14" w:tgtFrame="_blank" w:history="1">
        <w:r w:rsidRPr="00C26D01">
          <w:rPr>
            <w:rFonts w:ascii="inherit" w:eastAsia="Times New Roman" w:hAnsi="inherit" w:cs="Times New Roman"/>
            <w:b/>
            <w:bCs/>
            <w:color w:val="0064D1"/>
            <w:sz w:val="24"/>
            <w:szCs w:val="24"/>
            <w:u w:val="single"/>
            <w:lang w:eastAsia="fr-FR"/>
          </w:rPr>
          <w:t>https://youtu.be/8oA3B44gHv8?si=q0WH6AafBGdV_fF6</w:t>
        </w:r>
      </w:hyperlink>
      <w:r w:rsidRPr="00C26D01">
        <w:rPr>
          <w:rFonts w:ascii="inherit" w:eastAsia="Times New Roman" w:hAnsi="inherit" w:cs="Times New Roman"/>
          <w:sz w:val="24"/>
          <w:szCs w:val="24"/>
          <w:lang w:eastAsia="fr-FR"/>
        </w:rPr>
        <w:br/>
      </w:r>
      <w:r>
        <w:rPr>
          <w:rFonts w:ascii="inherit" w:eastAsia="Times New Roman" w:hAnsi="inherit" w:cs="Times New Roman"/>
          <w:noProof/>
          <w:sz w:val="24"/>
          <w:szCs w:val="24"/>
          <w:lang w:eastAsia="fr-FR"/>
        </w:rPr>
        <w:drawing>
          <wp:inline distT="0" distB="0" distL="0" distR="0">
            <wp:extent cx="155575" cy="155575"/>
            <wp:effectExtent l="19050" t="0" r="0" b="0"/>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5"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w:t>
      </w:r>
      <w:hyperlink r:id="rId16" w:history="1">
        <w:r w:rsidRPr="00C26D01">
          <w:rPr>
            <w:rFonts w:ascii="inherit" w:eastAsia="Times New Roman" w:hAnsi="inherit" w:cs="Times New Roman"/>
            <w:b/>
            <w:bCs/>
            <w:color w:val="080809"/>
            <w:sz w:val="24"/>
            <w:szCs w:val="24"/>
            <w:lang w:eastAsia="fr-FR"/>
          </w:rPr>
          <w:t>https://www.facebook.com/sunnylegacyband</w:t>
        </w:r>
      </w:hyperlink>
    </w:p>
    <w:p w:rsidR="00C26D01" w:rsidRPr="00C26D01" w:rsidRDefault="00C26D01" w:rsidP="00C26D01">
      <w:pPr>
        <w:spacing w:after="0" w:line="240" w:lineRule="auto"/>
        <w:rPr>
          <w:rFonts w:ascii="inherit" w:eastAsia="Times New Roman" w:hAnsi="inherit" w:cs="Times New Roman"/>
          <w:sz w:val="24"/>
          <w:szCs w:val="24"/>
          <w:lang w:eastAsia="fr-FR"/>
        </w:rPr>
      </w:pPr>
      <w:r>
        <w:rPr>
          <w:rFonts w:ascii="inherit" w:eastAsia="Times New Roman" w:hAnsi="inherit" w:cs="Times New Roman"/>
          <w:noProof/>
          <w:sz w:val="24"/>
          <w:szCs w:val="24"/>
          <w:lang w:eastAsia="fr-FR"/>
        </w:rPr>
        <w:drawing>
          <wp:inline distT="0" distB="0" distL="0" distR="0">
            <wp:extent cx="155575" cy="155575"/>
            <wp:effectExtent l="19050" t="0" r="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ALPHONSE LA NUIT </w:t>
      </w:r>
      <w:r>
        <w:rPr>
          <w:rFonts w:ascii="inherit" w:eastAsia="Times New Roman" w:hAnsi="inherit" w:cs="Times New Roman"/>
          <w:noProof/>
          <w:sz w:val="24"/>
          <w:szCs w:val="24"/>
          <w:lang w:eastAsia="fr-FR"/>
        </w:rPr>
        <w:drawing>
          <wp:inline distT="0" distB="0" distL="0" distR="0">
            <wp:extent cx="155575" cy="155575"/>
            <wp:effectExtent l="19050" t="0" r="0" b="0"/>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br/>
        <w:t>Alphonse la Nuit est une créature musicale à huit têtes, un être nocturne que l’on nomme simplement « Alphonse ». Tantôt mélancolique, tantôt envoûté d’amour, il se nourrit d’élans de rythme, de funk et de rock. Ses huit cœurs battent d’une même passion pour la scène et la musique, forgeant des compositions en français où les styles se croisent et se mêlent, du rock au funk, en passant par la pop, dans un souffle vibrant d’audace et de groove.</w:t>
      </w:r>
      <w:r w:rsidRPr="00C26D01">
        <w:rPr>
          <w:rFonts w:ascii="inherit" w:eastAsia="Times New Roman" w:hAnsi="inherit" w:cs="Times New Roman"/>
          <w:sz w:val="24"/>
          <w:szCs w:val="24"/>
          <w:lang w:eastAsia="fr-FR"/>
        </w:rPr>
        <w:br/>
      </w:r>
      <w:r>
        <w:rPr>
          <w:rFonts w:ascii="inherit" w:eastAsia="Times New Roman" w:hAnsi="inherit" w:cs="Times New Roman"/>
          <w:noProof/>
          <w:sz w:val="24"/>
          <w:szCs w:val="24"/>
          <w:lang w:eastAsia="fr-FR"/>
        </w:rPr>
        <w:drawing>
          <wp:inline distT="0" distB="0" distL="0" distR="0">
            <wp:extent cx="155575" cy="155575"/>
            <wp:effectExtent l="0" t="0" r="0" b="0"/>
            <wp:docPr id="1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3"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w:t>
      </w:r>
      <w:hyperlink r:id="rId17" w:tgtFrame="_blank" w:history="1">
        <w:r w:rsidRPr="00C26D01">
          <w:rPr>
            <w:rFonts w:ascii="inherit" w:eastAsia="Times New Roman" w:hAnsi="inherit" w:cs="Times New Roman"/>
            <w:b/>
            <w:bCs/>
            <w:color w:val="0064D1"/>
            <w:sz w:val="24"/>
            <w:szCs w:val="24"/>
            <w:u w:val="single"/>
            <w:lang w:eastAsia="fr-FR"/>
          </w:rPr>
          <w:t>https://youtu.be/ApH_Is7eAjs?si=uriSOSXaL5dJpCbp</w:t>
        </w:r>
      </w:hyperlink>
      <w:r w:rsidRPr="00C26D01">
        <w:rPr>
          <w:rFonts w:ascii="inherit" w:eastAsia="Times New Roman" w:hAnsi="inherit" w:cs="Times New Roman"/>
          <w:sz w:val="24"/>
          <w:szCs w:val="24"/>
          <w:lang w:eastAsia="fr-FR"/>
        </w:rPr>
        <w:br/>
      </w:r>
      <w:r>
        <w:rPr>
          <w:rFonts w:ascii="inherit" w:eastAsia="Times New Roman" w:hAnsi="inherit" w:cs="Times New Roman"/>
          <w:noProof/>
          <w:sz w:val="24"/>
          <w:szCs w:val="24"/>
          <w:lang w:eastAsia="fr-FR"/>
        </w:rPr>
        <w:drawing>
          <wp:inline distT="0" distB="0" distL="0" distR="0">
            <wp:extent cx="155575" cy="155575"/>
            <wp:effectExtent l="19050" t="0" r="0" b="0"/>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5"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w:t>
      </w:r>
      <w:hyperlink r:id="rId18" w:history="1">
        <w:r w:rsidRPr="00C26D01">
          <w:rPr>
            <w:rFonts w:ascii="inherit" w:eastAsia="Times New Roman" w:hAnsi="inherit" w:cs="Times New Roman"/>
            <w:b/>
            <w:bCs/>
            <w:color w:val="080809"/>
            <w:sz w:val="24"/>
            <w:szCs w:val="24"/>
            <w:lang w:eastAsia="fr-FR"/>
          </w:rPr>
          <w:t>https://www.facebook.com/AlphonseLaNuitOfficiel?locale=fr_FR</w:t>
        </w:r>
      </w:hyperlink>
    </w:p>
    <w:p w:rsidR="00C26D01" w:rsidRPr="00C26D01" w:rsidRDefault="00C26D01" w:rsidP="00C26D01">
      <w:pPr>
        <w:spacing w:after="0" w:line="240" w:lineRule="auto"/>
        <w:rPr>
          <w:rFonts w:ascii="inherit" w:eastAsia="Times New Roman" w:hAnsi="inherit" w:cs="Times New Roman"/>
          <w:sz w:val="24"/>
          <w:szCs w:val="24"/>
          <w:lang w:eastAsia="fr-FR"/>
        </w:rPr>
      </w:pPr>
      <w:r>
        <w:rPr>
          <w:rFonts w:ascii="inherit" w:eastAsia="Times New Roman" w:hAnsi="inherit" w:cs="Times New Roman"/>
          <w:noProof/>
          <w:sz w:val="24"/>
          <w:szCs w:val="24"/>
          <w:lang w:eastAsia="fr-FR"/>
        </w:rPr>
        <w:drawing>
          <wp:inline distT="0" distB="0" distL="0" distR="0">
            <wp:extent cx="155575" cy="155575"/>
            <wp:effectExtent l="19050" t="0" r="0" b="0"/>
            <wp:docPr id="1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9"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TAL RASHA </w:t>
      </w:r>
      <w:r>
        <w:rPr>
          <w:rFonts w:ascii="inherit" w:eastAsia="Times New Roman" w:hAnsi="inherit" w:cs="Times New Roman"/>
          <w:noProof/>
          <w:sz w:val="24"/>
          <w:szCs w:val="24"/>
          <w:lang w:eastAsia="fr-FR"/>
        </w:rPr>
        <w:drawing>
          <wp:inline distT="0" distB="0" distL="0" distR="0">
            <wp:extent cx="155575" cy="155575"/>
            <wp:effectExtent l="19050" t="0" r="0" b="0"/>
            <wp:docPr id="1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9"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br/>
        <w:t xml:space="preserve">Tal </w:t>
      </w:r>
      <w:proofErr w:type="spellStart"/>
      <w:r w:rsidRPr="00C26D01">
        <w:rPr>
          <w:rFonts w:ascii="inherit" w:eastAsia="Times New Roman" w:hAnsi="inherit" w:cs="Times New Roman"/>
          <w:sz w:val="24"/>
          <w:szCs w:val="24"/>
          <w:lang w:eastAsia="fr-FR"/>
        </w:rPr>
        <w:t>Rasha</w:t>
      </w:r>
      <w:proofErr w:type="spellEnd"/>
      <w:r w:rsidRPr="00C26D01">
        <w:rPr>
          <w:rFonts w:ascii="inherit" w:eastAsia="Times New Roman" w:hAnsi="inherit" w:cs="Times New Roman"/>
          <w:sz w:val="24"/>
          <w:szCs w:val="24"/>
          <w:lang w:eastAsia="fr-FR"/>
        </w:rPr>
        <w:t xml:space="preserve"> est un groupe de rock basé à Paris, composé de quatre musiciens aguerris ayant uni leurs forces en 2023.</w:t>
      </w:r>
      <w:r w:rsidRPr="00C26D01">
        <w:rPr>
          <w:rFonts w:ascii="inherit" w:eastAsia="Times New Roman" w:hAnsi="inherit" w:cs="Times New Roman"/>
          <w:sz w:val="24"/>
          <w:szCs w:val="24"/>
          <w:lang w:eastAsia="fr-FR"/>
        </w:rPr>
        <w:br/>
        <w:t xml:space="preserve">Partageant des influences communes telles que le blues, la folk, la musique hard rock et </w:t>
      </w:r>
      <w:r w:rsidRPr="00C26D01">
        <w:rPr>
          <w:rFonts w:ascii="inherit" w:eastAsia="Times New Roman" w:hAnsi="inherit" w:cs="Times New Roman"/>
          <w:sz w:val="24"/>
          <w:szCs w:val="24"/>
          <w:lang w:eastAsia="fr-FR"/>
        </w:rPr>
        <w:lastRenderedPageBreak/>
        <w:t>progressive des années 60/70, le groupe exerce à la fois un son authentique et des performances live aiguisées promettant un voyage électrique dans le territoire du rock classique.</w:t>
      </w:r>
      <w:r w:rsidRPr="00C26D01">
        <w:rPr>
          <w:rFonts w:ascii="inherit" w:eastAsia="Times New Roman" w:hAnsi="inherit" w:cs="Times New Roman"/>
          <w:sz w:val="24"/>
          <w:szCs w:val="24"/>
          <w:lang w:eastAsia="fr-FR"/>
        </w:rPr>
        <w:br/>
        <w:t xml:space="preserve">Ils ont joué à travers la France et l'étranger au fil des ans et ont sorti leur premier album éponyme en novembre 2024, enregistré au studio analogue Black Box en France. Rugissant et ambitieux, il s'agit d'un EP cinq titres singulier, un témoignage aussi bien puissant que défini à ce que le rock à de mieux à offrir. Une musique à la fois nostalgique et moderne, qui rappelle les vibrations vintage des Allman </w:t>
      </w:r>
      <w:proofErr w:type="spellStart"/>
      <w:r w:rsidRPr="00C26D01">
        <w:rPr>
          <w:rFonts w:ascii="inherit" w:eastAsia="Times New Roman" w:hAnsi="inherit" w:cs="Times New Roman"/>
          <w:sz w:val="24"/>
          <w:szCs w:val="24"/>
          <w:lang w:eastAsia="fr-FR"/>
        </w:rPr>
        <w:t>Brothers</w:t>
      </w:r>
      <w:proofErr w:type="spellEnd"/>
      <w:r w:rsidRPr="00C26D01">
        <w:rPr>
          <w:rFonts w:ascii="inherit" w:eastAsia="Times New Roman" w:hAnsi="inherit" w:cs="Times New Roman"/>
          <w:sz w:val="24"/>
          <w:szCs w:val="24"/>
          <w:lang w:eastAsia="fr-FR"/>
        </w:rPr>
        <w:t xml:space="preserve"> Band ou de </w:t>
      </w:r>
      <w:proofErr w:type="spellStart"/>
      <w:r w:rsidRPr="00C26D01">
        <w:rPr>
          <w:rFonts w:ascii="inherit" w:eastAsia="Times New Roman" w:hAnsi="inherit" w:cs="Times New Roman"/>
          <w:sz w:val="24"/>
          <w:szCs w:val="24"/>
          <w:lang w:eastAsia="fr-FR"/>
        </w:rPr>
        <w:t>Heart</w:t>
      </w:r>
      <w:proofErr w:type="spellEnd"/>
      <w:r w:rsidRPr="00C26D01">
        <w:rPr>
          <w:rFonts w:ascii="inherit" w:eastAsia="Times New Roman" w:hAnsi="inherit" w:cs="Times New Roman"/>
          <w:sz w:val="24"/>
          <w:szCs w:val="24"/>
          <w:lang w:eastAsia="fr-FR"/>
        </w:rPr>
        <w:t xml:space="preserve">, tout en insufflant une énergie brute similaire à celle d’Aerosmith, Rival Sons et Greta Van </w:t>
      </w:r>
      <w:proofErr w:type="spellStart"/>
      <w:r w:rsidRPr="00C26D01">
        <w:rPr>
          <w:rFonts w:ascii="inherit" w:eastAsia="Times New Roman" w:hAnsi="inherit" w:cs="Times New Roman"/>
          <w:sz w:val="24"/>
          <w:szCs w:val="24"/>
          <w:lang w:eastAsia="fr-FR"/>
        </w:rPr>
        <w:t>Fleet</w:t>
      </w:r>
      <w:proofErr w:type="spellEnd"/>
      <w:r w:rsidRPr="00C26D01">
        <w:rPr>
          <w:rFonts w:ascii="inherit" w:eastAsia="Times New Roman" w:hAnsi="inherit" w:cs="Times New Roman"/>
          <w:sz w:val="24"/>
          <w:szCs w:val="24"/>
          <w:lang w:eastAsia="fr-FR"/>
        </w:rPr>
        <w:t>.</w:t>
      </w:r>
      <w:r w:rsidRPr="00C26D01">
        <w:rPr>
          <w:rFonts w:ascii="inherit" w:eastAsia="Times New Roman" w:hAnsi="inherit" w:cs="Times New Roman"/>
          <w:sz w:val="24"/>
          <w:szCs w:val="24"/>
          <w:lang w:eastAsia="fr-FR"/>
        </w:rPr>
        <w:br/>
      </w:r>
      <w:r>
        <w:rPr>
          <w:rFonts w:ascii="inherit" w:eastAsia="Times New Roman" w:hAnsi="inherit" w:cs="Times New Roman"/>
          <w:noProof/>
          <w:sz w:val="24"/>
          <w:szCs w:val="24"/>
          <w:lang w:eastAsia="fr-FR"/>
        </w:rPr>
        <w:drawing>
          <wp:inline distT="0" distB="0" distL="0" distR="0">
            <wp:extent cx="155575" cy="155575"/>
            <wp:effectExtent l="0" t="0" r="0" b="0"/>
            <wp:docPr id="20"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3"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w:t>
      </w:r>
      <w:hyperlink r:id="rId20" w:tgtFrame="_blank" w:history="1">
        <w:r w:rsidRPr="00C26D01">
          <w:rPr>
            <w:rFonts w:ascii="inherit" w:eastAsia="Times New Roman" w:hAnsi="inherit" w:cs="Times New Roman"/>
            <w:b/>
            <w:bCs/>
            <w:color w:val="0064D1"/>
            <w:sz w:val="24"/>
            <w:szCs w:val="24"/>
            <w:u w:val="single"/>
            <w:lang w:eastAsia="fr-FR"/>
          </w:rPr>
          <w:t>https://youtu.be/U-L__T0AFJo?si=0Y4aiDXPJ4dQ_Yqn</w:t>
        </w:r>
      </w:hyperlink>
      <w:r w:rsidRPr="00C26D01">
        <w:rPr>
          <w:rFonts w:ascii="inherit" w:eastAsia="Times New Roman" w:hAnsi="inherit" w:cs="Times New Roman"/>
          <w:sz w:val="24"/>
          <w:szCs w:val="24"/>
          <w:lang w:eastAsia="fr-FR"/>
        </w:rPr>
        <w:br/>
      </w:r>
      <w:r>
        <w:rPr>
          <w:rFonts w:ascii="inherit" w:eastAsia="Times New Roman" w:hAnsi="inherit" w:cs="Times New Roman"/>
          <w:noProof/>
          <w:sz w:val="24"/>
          <w:szCs w:val="24"/>
          <w:lang w:eastAsia="fr-FR"/>
        </w:rPr>
        <w:drawing>
          <wp:inline distT="0" distB="0" distL="0" distR="0">
            <wp:extent cx="155575" cy="155575"/>
            <wp:effectExtent l="19050" t="0" r="0" b="0"/>
            <wp:docPr id="2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5"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w:t>
      </w:r>
      <w:hyperlink r:id="rId21" w:history="1">
        <w:r w:rsidRPr="00C26D01">
          <w:rPr>
            <w:rFonts w:ascii="inherit" w:eastAsia="Times New Roman" w:hAnsi="inherit" w:cs="Times New Roman"/>
            <w:b/>
            <w:bCs/>
            <w:color w:val="080809"/>
            <w:sz w:val="24"/>
            <w:szCs w:val="24"/>
            <w:u w:val="single"/>
            <w:lang w:eastAsia="fr-FR"/>
          </w:rPr>
          <w:t>https://www.facebook.com/profile.php?id=61570235531998</w:t>
        </w:r>
      </w:hyperlink>
    </w:p>
    <w:p w:rsidR="00C26D01" w:rsidRPr="00C26D01" w:rsidRDefault="00C26D01" w:rsidP="00C26D01">
      <w:pPr>
        <w:spacing w:after="0" w:line="240" w:lineRule="auto"/>
        <w:rPr>
          <w:rFonts w:ascii="inherit" w:eastAsia="Times New Roman" w:hAnsi="inherit" w:cs="Times New Roman"/>
          <w:sz w:val="24"/>
          <w:szCs w:val="24"/>
          <w:lang w:eastAsia="fr-FR"/>
        </w:rPr>
      </w:pPr>
      <w:r>
        <w:rPr>
          <w:rFonts w:ascii="inherit" w:eastAsia="Times New Roman" w:hAnsi="inherit" w:cs="Times New Roman"/>
          <w:noProof/>
          <w:sz w:val="24"/>
          <w:szCs w:val="24"/>
          <w:lang w:eastAsia="fr-FR"/>
        </w:rPr>
        <w:drawing>
          <wp:inline distT="0" distB="0" distL="0" distR="0">
            <wp:extent cx="155575" cy="155575"/>
            <wp:effectExtent l="19050" t="0" r="0" b="0"/>
            <wp:docPr id="22"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2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NOUS C'EST NEW </w:t>
      </w:r>
      <w:r>
        <w:rPr>
          <w:rFonts w:ascii="inherit" w:eastAsia="Times New Roman" w:hAnsi="inherit" w:cs="Times New Roman"/>
          <w:noProof/>
          <w:sz w:val="24"/>
          <w:szCs w:val="24"/>
          <w:lang w:eastAsia="fr-FR"/>
        </w:rPr>
        <w:drawing>
          <wp:inline distT="0" distB="0" distL="0" distR="0">
            <wp:extent cx="155575" cy="155575"/>
            <wp:effectExtent l="19050" t="0" r="0" b="0"/>
            <wp:docPr id="23"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22"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br/>
        <w:t xml:space="preserve">Quintet swing New </w:t>
      </w:r>
      <w:proofErr w:type="spellStart"/>
      <w:r w:rsidRPr="00C26D01">
        <w:rPr>
          <w:rFonts w:ascii="inherit" w:eastAsia="Times New Roman" w:hAnsi="inherit" w:cs="Times New Roman"/>
          <w:sz w:val="24"/>
          <w:szCs w:val="24"/>
          <w:lang w:eastAsia="fr-FR"/>
        </w:rPr>
        <w:t>Orleans</w:t>
      </w:r>
      <w:proofErr w:type="spellEnd"/>
      <w:r w:rsidRPr="00C26D01">
        <w:rPr>
          <w:rFonts w:ascii="inherit" w:eastAsia="Times New Roman" w:hAnsi="inherit" w:cs="Times New Roman"/>
          <w:sz w:val="24"/>
          <w:szCs w:val="24"/>
          <w:lang w:eastAsia="fr-FR"/>
        </w:rPr>
        <w:t>, Nous c’est new revisite le répertoire intemporel des racines du jazz issu du blues et du ragtime. Les plus beaux standards et des reprises interprétés à la sauce «new»</w:t>
      </w:r>
      <w:r w:rsidRPr="00C26D01">
        <w:rPr>
          <w:rFonts w:ascii="inherit" w:eastAsia="Times New Roman" w:hAnsi="inherit" w:cs="Times New Roman"/>
          <w:sz w:val="24"/>
          <w:szCs w:val="24"/>
          <w:lang w:eastAsia="fr-FR"/>
        </w:rPr>
        <w:br/>
      </w:r>
      <w:r>
        <w:rPr>
          <w:rFonts w:ascii="inherit" w:eastAsia="Times New Roman" w:hAnsi="inherit" w:cs="Times New Roman"/>
          <w:noProof/>
          <w:sz w:val="24"/>
          <w:szCs w:val="24"/>
          <w:lang w:eastAsia="fr-FR"/>
        </w:rPr>
        <w:drawing>
          <wp:inline distT="0" distB="0" distL="0" distR="0">
            <wp:extent cx="155575" cy="155575"/>
            <wp:effectExtent l="19050" t="0" r="0" b="0"/>
            <wp:docPr id="24"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5"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inherit" w:eastAsia="Times New Roman" w:hAnsi="inherit" w:cs="Times New Roman"/>
          <w:sz w:val="24"/>
          <w:szCs w:val="24"/>
          <w:lang w:eastAsia="fr-FR"/>
        </w:rPr>
        <w:t>: </w:t>
      </w:r>
      <w:hyperlink r:id="rId23" w:tgtFrame="_blank" w:history="1">
        <w:r w:rsidRPr="00C26D01">
          <w:rPr>
            <w:rFonts w:ascii="inherit" w:eastAsia="Times New Roman" w:hAnsi="inherit" w:cs="Times New Roman"/>
            <w:b/>
            <w:bCs/>
            <w:color w:val="0064D1"/>
            <w:sz w:val="24"/>
            <w:szCs w:val="24"/>
            <w:u w:val="single"/>
            <w:lang w:eastAsia="fr-FR"/>
          </w:rPr>
          <w:t>https://www.la7ou9.fr/.../09/Biographies-Nous-cest-New.pdf</w:t>
        </w:r>
      </w:hyperlink>
    </w:p>
    <w:p w:rsidR="003C76C3" w:rsidRPr="00C26D01" w:rsidRDefault="00C26D01" w:rsidP="00C26D01">
      <w:r>
        <w:rPr>
          <w:rFonts w:ascii="Segoe UI Historic" w:eastAsia="Times New Roman" w:hAnsi="Segoe UI Historic" w:cs="Segoe UI Historic"/>
          <w:noProof/>
          <w:color w:val="080809"/>
          <w:sz w:val="20"/>
          <w:szCs w:val="20"/>
          <w:shd w:val="clear" w:color="auto" w:fill="FFFFFF"/>
          <w:lang w:eastAsia="fr-FR"/>
        </w:rPr>
        <w:drawing>
          <wp:inline distT="0" distB="0" distL="0" distR="0">
            <wp:extent cx="155575" cy="155575"/>
            <wp:effectExtent l="19050" t="0" r="0" b="0"/>
            <wp:docPr id="25"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24"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Pr>
          <w:rFonts w:ascii="Segoe UI Historic" w:eastAsia="Times New Roman" w:hAnsi="Segoe UI Historic" w:cs="Segoe UI Historic"/>
          <w:noProof/>
          <w:color w:val="080809"/>
          <w:sz w:val="20"/>
          <w:szCs w:val="20"/>
          <w:shd w:val="clear" w:color="auto" w:fill="FFFFFF"/>
          <w:lang w:eastAsia="fr-FR"/>
        </w:rPr>
        <w:drawing>
          <wp:inline distT="0" distB="0" distL="0" distR="0">
            <wp:extent cx="155575" cy="155575"/>
            <wp:effectExtent l="19050" t="0" r="0" b="0"/>
            <wp:docPr id="26"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24"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Segoe UI Historic" w:eastAsia="Times New Roman" w:hAnsi="Segoe UI Historic" w:cs="Segoe UI Historic"/>
          <w:color w:val="080809"/>
          <w:sz w:val="20"/>
          <w:szCs w:val="20"/>
          <w:shd w:val="clear" w:color="auto" w:fill="FFFFFF"/>
          <w:lang w:eastAsia="fr-FR"/>
        </w:rPr>
        <w:t> VENEZ NOMBREUX ET PARTAGEZ UN MAX !!!!!</w:t>
      </w:r>
      <w:r>
        <w:rPr>
          <w:rFonts w:ascii="Segoe UI Historic" w:eastAsia="Times New Roman" w:hAnsi="Segoe UI Historic" w:cs="Segoe UI Historic"/>
          <w:noProof/>
          <w:color w:val="080809"/>
          <w:sz w:val="20"/>
          <w:szCs w:val="20"/>
          <w:shd w:val="clear" w:color="auto" w:fill="FFFFFF"/>
          <w:lang w:eastAsia="fr-FR"/>
        </w:rPr>
        <w:drawing>
          <wp:inline distT="0" distB="0" distL="0" distR="0">
            <wp:extent cx="155575" cy="155575"/>
            <wp:effectExtent l="19050" t="0" r="0" b="0"/>
            <wp:docPr id="27"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0"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C26D01">
        <w:rPr>
          <w:rFonts w:ascii="Segoe UI Historic" w:eastAsia="Times New Roman" w:hAnsi="Segoe UI Historic" w:cs="Segoe UI Historic"/>
          <w:color w:val="080809"/>
          <w:sz w:val="20"/>
          <w:szCs w:val="20"/>
          <w:shd w:val="clear" w:color="auto" w:fill="FFFFFF"/>
          <w:lang w:eastAsia="fr-FR"/>
        </w:rPr>
        <w:br/>
      </w:r>
    </w:p>
    <w:sectPr w:rsidR="003C76C3" w:rsidRPr="00C26D01" w:rsidSect="003C76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26D01"/>
    <w:rsid w:val="003C76C3"/>
    <w:rsid w:val="009745E9"/>
    <w:rsid w:val="00C26D01"/>
    <w:rsid w:val="00CE0D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6D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6D01"/>
    <w:rPr>
      <w:rFonts w:ascii="Tahoma" w:hAnsi="Tahoma" w:cs="Tahoma"/>
      <w:sz w:val="16"/>
      <w:szCs w:val="16"/>
    </w:rPr>
  </w:style>
  <w:style w:type="character" w:styleId="Lienhypertexte">
    <w:name w:val="Hyperlink"/>
    <w:basedOn w:val="Policepardfaut"/>
    <w:uiPriority w:val="99"/>
    <w:semiHidden/>
    <w:unhideWhenUsed/>
    <w:rsid w:val="00C26D01"/>
    <w:rPr>
      <w:color w:val="0000FF"/>
      <w:u w:val="single"/>
    </w:rPr>
  </w:style>
  <w:style w:type="character" w:customStyle="1" w:styleId="xjp7ctv">
    <w:name w:val="xjp7ctv"/>
    <w:basedOn w:val="Policepardfaut"/>
    <w:rsid w:val="00C26D01"/>
  </w:style>
</w:styles>
</file>

<file path=word/webSettings.xml><?xml version="1.0" encoding="utf-8"?>
<w:webSettings xmlns:r="http://schemas.openxmlformats.org/officeDocument/2006/relationships" xmlns:w="http://schemas.openxmlformats.org/wordprocessingml/2006/main">
  <w:divs>
    <w:div w:id="984622714">
      <w:bodyDiv w:val="1"/>
      <w:marLeft w:val="0"/>
      <w:marRight w:val="0"/>
      <w:marTop w:val="0"/>
      <w:marBottom w:val="0"/>
      <w:divBdr>
        <w:top w:val="none" w:sz="0" w:space="0" w:color="auto"/>
        <w:left w:val="none" w:sz="0" w:space="0" w:color="auto"/>
        <w:bottom w:val="none" w:sz="0" w:space="0" w:color="auto"/>
        <w:right w:val="none" w:sz="0" w:space="0" w:color="auto"/>
      </w:divBdr>
      <w:divsChild>
        <w:div w:id="375856721">
          <w:marLeft w:val="0"/>
          <w:marRight w:val="0"/>
          <w:marTop w:val="0"/>
          <w:marBottom w:val="0"/>
          <w:divBdr>
            <w:top w:val="none" w:sz="0" w:space="0" w:color="auto"/>
            <w:left w:val="none" w:sz="0" w:space="0" w:color="auto"/>
            <w:bottom w:val="none" w:sz="0" w:space="0" w:color="auto"/>
            <w:right w:val="none" w:sz="0" w:space="0" w:color="auto"/>
          </w:divBdr>
        </w:div>
        <w:div w:id="676539898">
          <w:marLeft w:val="0"/>
          <w:marRight w:val="0"/>
          <w:marTop w:val="120"/>
          <w:marBottom w:val="0"/>
          <w:divBdr>
            <w:top w:val="none" w:sz="0" w:space="0" w:color="auto"/>
            <w:left w:val="none" w:sz="0" w:space="0" w:color="auto"/>
            <w:bottom w:val="none" w:sz="0" w:space="0" w:color="auto"/>
            <w:right w:val="none" w:sz="0" w:space="0" w:color="auto"/>
          </w:divBdr>
        </w:div>
        <w:div w:id="1585652668">
          <w:marLeft w:val="0"/>
          <w:marRight w:val="0"/>
          <w:marTop w:val="120"/>
          <w:marBottom w:val="0"/>
          <w:divBdr>
            <w:top w:val="none" w:sz="0" w:space="0" w:color="auto"/>
            <w:left w:val="none" w:sz="0" w:space="0" w:color="auto"/>
            <w:bottom w:val="none" w:sz="0" w:space="0" w:color="auto"/>
            <w:right w:val="none" w:sz="0" w:space="0" w:color="auto"/>
          </w:divBdr>
        </w:div>
        <w:div w:id="2028629778">
          <w:marLeft w:val="0"/>
          <w:marRight w:val="0"/>
          <w:marTop w:val="120"/>
          <w:marBottom w:val="0"/>
          <w:divBdr>
            <w:top w:val="none" w:sz="0" w:space="0" w:color="auto"/>
            <w:left w:val="none" w:sz="0" w:space="0" w:color="auto"/>
            <w:bottom w:val="none" w:sz="0" w:space="0" w:color="auto"/>
            <w:right w:val="none" w:sz="0" w:space="0" w:color="auto"/>
          </w:divBdr>
        </w:div>
        <w:div w:id="812022071">
          <w:marLeft w:val="0"/>
          <w:marRight w:val="0"/>
          <w:marTop w:val="120"/>
          <w:marBottom w:val="0"/>
          <w:divBdr>
            <w:top w:val="none" w:sz="0" w:space="0" w:color="auto"/>
            <w:left w:val="none" w:sz="0" w:space="0" w:color="auto"/>
            <w:bottom w:val="none" w:sz="0" w:space="0" w:color="auto"/>
            <w:right w:val="none" w:sz="0" w:space="0" w:color="auto"/>
          </w:divBdr>
        </w:div>
        <w:div w:id="152825176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txwfWJucwDZDynwg9?fbclid=IwZXh0bgNhZW0CMTAAYnJpZBEwWUhSWUtYNkFZQmtydG9DRwEevUaozO3OBqEzoViyOU0UFQPCU7d2HPZc_qYDvKbUptwWU9NiOIRXdOY9y2k_aem_9z4iCx855OQY8HnIxvPxWw" TargetMode="External"/><Relationship Id="rId13" Type="http://schemas.openxmlformats.org/officeDocument/2006/relationships/image" Target="media/image8.png"/><Relationship Id="rId18" Type="http://schemas.openxmlformats.org/officeDocument/2006/relationships/hyperlink" Target="https://www.facebook.com/AlphonseLaNuitOfficiel?__cft__%5b0%5d=AZUpmAog0gja3BNfL1COzkGMEduRtjIlzFjw3QgrKgj9-eRm0fIukKQ6ZSacmTwaHKKhqNtmXUNBseeM4OzFCiIaYM-DDdf7g2r68uhL3d8fpO3zC3paYPx_2zh6FVY8P54NVCmIWYNTwUk35uE5hI41&amp;__tn__=q"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facebook.com/profile.php?id=61570235531998&amp;__cft__%5b0%5d=AZUpmAog0gja3BNfL1COzkGMEduRtjIlzFjw3QgrKgj9-eRm0fIukKQ6ZSacmTwaHKKhqNtmXUNBseeM4OzFCiIaYM-DDdf7g2r68uhL3d8fpO3zC3paYPx_2zh6FVY8P54NVCmIWYNTwUk35uE5hI41&amp;__tn__=q" TargetMode="Externa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https://youtu.be/ApH_Is7eAjs?si=uriSOSXaL5dJpCbp&amp;fbclid=IwZXh0bgNhZW0CMTAAYnJpZBEwWUhSWUtYNkFZQmtydG9DRwEeeGI9wq91Qr7Twc-YyrOjUbsINkLR9g8gs7zFDTt_UQPlSyqcCfdR-Ty2tV4_aem_C87zTPIc_N0M1LMXcFz1z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sunnylegacyband?__cft__%5b0%5d=AZUpmAog0gja3BNfL1COzkGMEduRtjIlzFjw3QgrKgj9-eRm0fIukKQ6ZSacmTwaHKKhqNtmXUNBseeM4OzFCiIaYM-DDdf7g2r68uhL3d8fpO3zC3paYPx_2zh6FVY8P54NVCmIWYNTwUk35uE5hI41&amp;__tn__=q" TargetMode="External"/><Relationship Id="rId20" Type="http://schemas.openxmlformats.org/officeDocument/2006/relationships/hyperlink" Target="https://youtu.be/U-L__T0AFJo?si=0Y4aiDXPJ4dQ_Yqn&amp;fbclid=IwZXh0bgNhZW0CMTAAYnJpZBEwWUhSWUtYNkFZQmtydG9DRwEe30W71okqYklcfnbJEEdlr9HTcDzdC52JtTtX2epiFLRe2yZT-KlkoHPlaII_aem_3hUgC9Bz6_PrP6SksmNj5Q"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2.png"/><Relationship Id="rId5" Type="http://schemas.openxmlformats.org/officeDocument/2006/relationships/hyperlink" Target="https://www.helloasso.com/associations/acappella/evenements/la-cabane-sort-le-son-3?fbclid=IwZXh0bgNhZW0CMTAAYnJpZBEwWUhSWUtYNkFZQmtydG9DRwEe7TXraeQpPXMQm6nLMKMjDGpOTJ2gZV8qsOy7QOpQrW-brQ6lWoIsSzawpaI_aem_DvSYjI89vZZpOfrmIUqJqg" TargetMode="External"/><Relationship Id="rId15" Type="http://schemas.openxmlformats.org/officeDocument/2006/relationships/image" Target="media/image9.png"/><Relationship Id="rId23" Type="http://schemas.openxmlformats.org/officeDocument/2006/relationships/hyperlink" Target="https://www.la7ou9.fr/wordpress/wp-content/uploads/2023/09/Biographies-Nous-cest-New.pdf?fbclid=IwZXh0bgNhZW0CMTAAYnJpZBEwWUhSWUtYNkFZQmtydG9DRwEe30W71okqYklcfnbJEEdlr9HTcDzdC52JtTtX2epiFLRe2yZT-KlkoHPlaII_aem_3hUgC9Bz6_PrP6SksmNj5Q" TargetMode="External"/><Relationship Id="rId10" Type="http://schemas.openxmlformats.org/officeDocument/2006/relationships/image" Target="media/image5.png"/><Relationship Id="rId19"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s://youtu.be/8oA3B44gHv8?si=q0WH6AafBGdV_fF6&amp;fbclid=IwZXh0bgNhZW0CMTAAYnJpZBEwWUhSWUtYNkFZQmtydG9DRwEeeGI9wq91Qr7Twc-YyrOjUbsINkLR9g8gs7zFDTt_UQPlSyqcCfdR-Ty2tV4_aem_C87zTPIc_N0M1LMXcFz1zA" TargetMode="External"/><Relationship Id="rId22"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5297</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2025-05-27T19:34:00Z</dcterms:created>
  <dcterms:modified xsi:type="dcterms:W3CDTF">2025-05-27T19:35:00Z</dcterms:modified>
</cp:coreProperties>
</file>